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EAA07" w14:textId="77777777" w:rsidR="004C78C1" w:rsidRPr="00A35FA3" w:rsidRDefault="004C78C1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A35FA3">
        <w:rPr>
          <w:rFonts w:ascii="Times New Roman" w:hAnsi="Times New Roman" w:cs="Times New Roman"/>
          <w:sz w:val="24"/>
          <w:szCs w:val="24"/>
        </w:rPr>
        <w:t>Тези</w:t>
      </w:r>
      <w:proofErr w:type="spellEnd"/>
      <w:r w:rsidR="00A35FA3">
        <w:rPr>
          <w:rFonts w:ascii="Times New Roman" w:hAnsi="Times New Roman" w:cs="Times New Roman"/>
          <w:sz w:val="24"/>
          <w:szCs w:val="24"/>
          <w:lang w:val="uk-UA"/>
        </w:rPr>
        <w:t xml:space="preserve"> :</w:t>
      </w:r>
      <w:proofErr w:type="gramEnd"/>
    </w:p>
    <w:p w14:paraId="2C9DBEB6" w14:textId="77777777" w:rsidR="004C78C1" w:rsidRPr="00A35FA3" w:rsidRDefault="004C78C1" w:rsidP="004C78C1">
      <w:pPr>
        <w:pStyle w:val="a3"/>
        <w:numPr>
          <w:ilvl w:val="0"/>
          <w:numId w:val="1"/>
        </w:numPr>
        <w:spacing w:line="240" w:lineRule="auto"/>
        <w:ind w:right="-14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5D9">
        <w:rPr>
          <w:rFonts w:ascii="Times New Roman" w:hAnsi="Times New Roman" w:cs="Times New Roman"/>
          <w:sz w:val="24"/>
          <w:szCs w:val="24"/>
          <w:lang w:val="uk-UA"/>
        </w:rPr>
        <w:t xml:space="preserve">Вовк В.А., </w:t>
      </w:r>
      <w:proofErr w:type="spellStart"/>
      <w:r w:rsidRPr="00F235D9">
        <w:rPr>
          <w:rFonts w:ascii="Times New Roman" w:hAnsi="Times New Roman" w:cs="Times New Roman"/>
          <w:sz w:val="24"/>
          <w:szCs w:val="24"/>
          <w:lang w:val="uk-UA"/>
        </w:rPr>
        <w:t>Пурей</w:t>
      </w:r>
      <w:proofErr w:type="spellEnd"/>
      <w:r w:rsidRPr="00F235D9">
        <w:rPr>
          <w:rFonts w:ascii="Times New Roman" w:hAnsi="Times New Roman" w:cs="Times New Roman"/>
          <w:sz w:val="24"/>
          <w:szCs w:val="24"/>
          <w:lang w:val="uk-UA"/>
        </w:rPr>
        <w:t xml:space="preserve"> Є.Ю. «ОСОБЛИВОСТІ ЦИФРОВІЗАЦІЇ МАРКЕТИНГОВОЇ ДІЯЛЬНОСТІ ПІДПРИЄМСТВА»</w:t>
      </w:r>
      <w:r w:rsidR="000A4989" w:rsidRPr="00A35FA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235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5FA3">
        <w:rPr>
          <w:rFonts w:ascii="Times New Roman" w:hAnsi="Times New Roman" w:cs="Times New Roman"/>
          <w:sz w:val="24"/>
          <w:szCs w:val="24"/>
          <w:lang w:val="uk-UA"/>
        </w:rPr>
        <w:t>Підприємництво та логістика в умовах сучасних викликів</w:t>
      </w:r>
      <w:r w:rsidR="000A4989"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 :</w:t>
      </w:r>
      <w:r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4989" w:rsidRPr="00A35FA3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A35FA3">
        <w:rPr>
          <w:rFonts w:ascii="Times New Roman" w:hAnsi="Times New Roman" w:cs="Times New Roman"/>
          <w:sz w:val="24"/>
          <w:szCs w:val="24"/>
          <w:lang w:val="uk-UA"/>
        </w:rPr>
        <w:t>атеріали наук.-</w:t>
      </w:r>
      <w:proofErr w:type="spellStart"/>
      <w:r w:rsidRPr="00A35FA3">
        <w:rPr>
          <w:rFonts w:ascii="Times New Roman" w:hAnsi="Times New Roman" w:cs="Times New Roman"/>
          <w:sz w:val="24"/>
          <w:szCs w:val="24"/>
          <w:lang w:val="uk-UA"/>
        </w:rPr>
        <w:t>практ</w:t>
      </w:r>
      <w:proofErr w:type="spellEnd"/>
      <w:r w:rsidRPr="00A35FA3">
        <w:rPr>
          <w:rFonts w:ascii="Times New Roman" w:hAnsi="Times New Roman" w:cs="Times New Roman"/>
          <w:sz w:val="24"/>
          <w:szCs w:val="24"/>
          <w:lang w:val="uk-UA"/>
        </w:rPr>
        <w:t>. конференції. Тези доповідей (25–27 травня 2023  р.) / Відп.</w:t>
      </w:r>
      <w:r w:rsidRPr="00A35FA3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ред. А. І. </w:t>
      </w:r>
      <w:proofErr w:type="spellStart"/>
      <w:r w:rsidRPr="00A35FA3">
        <w:rPr>
          <w:rFonts w:ascii="Times New Roman" w:hAnsi="Times New Roman" w:cs="Times New Roman"/>
          <w:sz w:val="24"/>
          <w:szCs w:val="24"/>
          <w:lang w:val="uk-UA"/>
        </w:rPr>
        <w:t>Крисоватий</w:t>
      </w:r>
      <w:proofErr w:type="spellEnd"/>
      <w:r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. Тернопіль, 2023. </w:t>
      </w:r>
      <w:r w:rsidR="00540FEB" w:rsidRPr="00A35FA3">
        <w:rPr>
          <w:rFonts w:ascii="Times New Roman" w:hAnsi="Times New Roman" w:cs="Times New Roman"/>
          <w:sz w:val="24"/>
          <w:szCs w:val="24"/>
          <w:lang w:val="uk-UA"/>
        </w:rPr>
        <w:t>С. 147-148</w:t>
      </w:r>
      <w:r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 c.;</w:t>
      </w:r>
    </w:p>
    <w:p w14:paraId="3AAA22CF" w14:textId="77777777" w:rsidR="004C78C1" w:rsidRPr="00A35FA3" w:rsidRDefault="00540FEB" w:rsidP="004C78C1">
      <w:pPr>
        <w:pStyle w:val="a3"/>
        <w:numPr>
          <w:ilvl w:val="0"/>
          <w:numId w:val="1"/>
        </w:numPr>
        <w:spacing w:line="240" w:lineRule="auto"/>
        <w:ind w:right="-14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35FA3">
        <w:rPr>
          <w:rFonts w:ascii="Times New Roman" w:hAnsi="Times New Roman" w:cs="Times New Roman"/>
          <w:sz w:val="24"/>
          <w:szCs w:val="24"/>
          <w:lang w:val="uk-UA"/>
        </w:rPr>
        <w:t>Пурей</w:t>
      </w:r>
      <w:proofErr w:type="spellEnd"/>
      <w:r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 Є.Ю. </w:t>
      </w:r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>«Особливості маркетингової діяльності в умовах інноваційних змін»</w:t>
      </w:r>
      <w:r w:rsidRPr="00A35FA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>Abstracts</w:t>
      </w:r>
      <w:proofErr w:type="spellEnd"/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 XXXVI </w:t>
      </w:r>
      <w:proofErr w:type="spellStart"/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>International</w:t>
      </w:r>
      <w:proofErr w:type="spellEnd"/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>Scientific</w:t>
      </w:r>
      <w:proofErr w:type="spellEnd"/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>Practical</w:t>
      </w:r>
      <w:proofErr w:type="spellEnd"/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>Conference</w:t>
      </w:r>
      <w:proofErr w:type="spellEnd"/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 Тези доповідей (</w:t>
      </w:r>
      <w:r w:rsidRPr="00A35FA3">
        <w:rPr>
          <w:rFonts w:ascii="Times New Roman" w:hAnsi="Times New Roman" w:cs="Times New Roman"/>
          <w:sz w:val="24"/>
          <w:szCs w:val="24"/>
          <w:lang w:val="en-US"/>
        </w:rPr>
        <w:t>September 11-13, 2023</w:t>
      </w:r>
      <w:r w:rsidRPr="00A35FA3">
        <w:rPr>
          <w:rFonts w:ascii="Times New Roman" w:hAnsi="Times New Roman" w:cs="Times New Roman"/>
          <w:sz w:val="24"/>
          <w:szCs w:val="24"/>
          <w:lang w:val="uk-UA"/>
        </w:rPr>
        <w:t>).</w:t>
      </w:r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>Munich</w:t>
      </w:r>
      <w:proofErr w:type="spellEnd"/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>Germany</w:t>
      </w:r>
      <w:proofErr w:type="spellEnd"/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>Pp</w:t>
      </w:r>
      <w:proofErr w:type="spellEnd"/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>. 152-153;</w:t>
      </w:r>
    </w:p>
    <w:p w14:paraId="2C063F1C" w14:textId="77777777" w:rsidR="004C78C1" w:rsidRPr="00A35FA3" w:rsidRDefault="004C78C1" w:rsidP="004C78C1">
      <w:pPr>
        <w:pStyle w:val="a3"/>
        <w:numPr>
          <w:ilvl w:val="0"/>
          <w:numId w:val="1"/>
        </w:numPr>
        <w:spacing w:line="240" w:lineRule="auto"/>
        <w:ind w:right="-14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35FA3">
        <w:rPr>
          <w:rFonts w:ascii="Times New Roman" w:hAnsi="Times New Roman" w:cs="Times New Roman"/>
          <w:sz w:val="24"/>
          <w:szCs w:val="24"/>
          <w:lang w:val="uk-UA"/>
        </w:rPr>
        <w:t>Пурей</w:t>
      </w:r>
      <w:proofErr w:type="spellEnd"/>
      <w:r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 Є.Ю.</w:t>
      </w:r>
      <w:r w:rsidR="00540FEB" w:rsidRPr="00A35FA3">
        <w:rPr>
          <w:rFonts w:ascii="Times New Roman" w:hAnsi="Times New Roman" w:cs="Times New Roman"/>
          <w:sz w:val="24"/>
          <w:szCs w:val="24"/>
          <w:lang w:val="uk-UA"/>
        </w:rPr>
        <w:t>, Вовк В.А.</w:t>
      </w:r>
      <w:r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 «Особливості </w:t>
      </w:r>
      <w:proofErr w:type="spellStart"/>
      <w:r w:rsidRPr="00A35FA3">
        <w:rPr>
          <w:rFonts w:ascii="Times New Roman" w:hAnsi="Times New Roman" w:cs="Times New Roman"/>
          <w:sz w:val="24"/>
          <w:szCs w:val="24"/>
          <w:lang w:val="uk-UA"/>
        </w:rPr>
        <w:t>діджиталізації</w:t>
      </w:r>
      <w:proofErr w:type="spellEnd"/>
      <w:r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 маркетингової діяльності в умовах сталого розвитку»</w:t>
      </w:r>
      <w:r w:rsidR="00540FEB" w:rsidRPr="00A35FA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5FA3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 Всеукраїнська науково-практична конференція здобувачів вищої освіти та молодих вчених «ЦІЛІ СТАЛОГО РОЗВИТКУ: проблеми і можливості досягнення в Україні та світі»</w:t>
      </w:r>
      <w:r w:rsidR="00540FEB" w:rsidRPr="00A35FA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 Тези доповідей (27 жовтня 2023 р.) / Київ, 2023.</w:t>
      </w:r>
      <w:r w:rsidR="00540FEB"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 С.</w:t>
      </w:r>
      <w:r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 109</w:t>
      </w:r>
      <w:r w:rsidR="00540FEB" w:rsidRPr="00A35FA3">
        <w:rPr>
          <w:rFonts w:ascii="Times New Roman" w:hAnsi="Times New Roman" w:cs="Times New Roman"/>
          <w:sz w:val="24"/>
          <w:szCs w:val="24"/>
          <w:lang w:val="uk-UA"/>
        </w:rPr>
        <w:t>-110</w:t>
      </w:r>
      <w:r w:rsidRPr="00A35FA3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14:paraId="06AFDBD5" w14:textId="77777777" w:rsidR="004C78C1" w:rsidRPr="00A35FA3" w:rsidRDefault="005749A6" w:rsidP="004C78C1">
      <w:pPr>
        <w:pStyle w:val="a3"/>
        <w:numPr>
          <w:ilvl w:val="0"/>
          <w:numId w:val="1"/>
        </w:numPr>
        <w:spacing w:line="240" w:lineRule="auto"/>
        <w:ind w:right="-14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35FA3">
        <w:rPr>
          <w:rFonts w:ascii="Times New Roman" w:hAnsi="Times New Roman" w:cs="Times New Roman"/>
          <w:sz w:val="24"/>
          <w:szCs w:val="24"/>
          <w:lang w:val="uk-UA"/>
        </w:rPr>
        <w:t>Пурей</w:t>
      </w:r>
      <w:proofErr w:type="spellEnd"/>
      <w:r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 Є.Ю., Вовк В.А.  </w:t>
      </w:r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C78C1" w:rsidRPr="00A35FA3">
        <w:rPr>
          <w:rFonts w:ascii="Times New Roman" w:hAnsi="Times New Roman" w:cs="Times New Roman"/>
          <w:sz w:val="24"/>
          <w:szCs w:val="24"/>
          <w:lang w:val="en-US"/>
        </w:rPr>
        <w:t>FEATURES</w:t>
      </w:r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78C1" w:rsidRPr="00A35FA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78C1" w:rsidRPr="00A35FA3">
        <w:rPr>
          <w:rFonts w:ascii="Times New Roman" w:hAnsi="Times New Roman" w:cs="Times New Roman"/>
          <w:sz w:val="24"/>
          <w:szCs w:val="24"/>
          <w:lang w:val="en-US"/>
        </w:rPr>
        <w:t>MODERN</w:t>
      </w:r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78C1" w:rsidRPr="00A35FA3">
        <w:rPr>
          <w:rFonts w:ascii="Times New Roman" w:hAnsi="Times New Roman" w:cs="Times New Roman"/>
          <w:sz w:val="24"/>
          <w:szCs w:val="24"/>
          <w:lang w:val="en-US"/>
        </w:rPr>
        <w:t>MARKETING</w:t>
      </w:r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78C1" w:rsidRPr="00A35FA3">
        <w:rPr>
          <w:rFonts w:ascii="Times New Roman" w:hAnsi="Times New Roman" w:cs="Times New Roman"/>
          <w:sz w:val="24"/>
          <w:szCs w:val="24"/>
          <w:lang w:val="en-US"/>
        </w:rPr>
        <w:t>ACTIVITIES</w:t>
      </w:r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A35FA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78C1" w:rsidRPr="00A35FA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 Міжнародна науково-практична інтернет-конференція «АКТУАЛЬНІ ПРОБЛЕМИ ЕКОНОМІКИ, УПРАВЛІННЯ ТА МАРКЕТИНГУ В АГРАРНОМУ БІЗНЕСІ»</w:t>
      </w:r>
      <w:r w:rsidRPr="00A35FA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 Тези доповідей (05–06 жовтня 2023  р.) /  Дніпро, 2023. </w:t>
      </w:r>
      <w:r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С. </w:t>
      </w:r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>251</w:t>
      </w:r>
      <w:r w:rsidRPr="00A35FA3">
        <w:rPr>
          <w:rFonts w:ascii="Times New Roman" w:hAnsi="Times New Roman" w:cs="Times New Roman"/>
          <w:sz w:val="24"/>
          <w:szCs w:val="24"/>
          <w:lang w:val="uk-UA"/>
        </w:rPr>
        <w:t>-252</w:t>
      </w:r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39138DF" w14:textId="77777777" w:rsidR="004C78C1" w:rsidRPr="00A35FA3" w:rsidRDefault="004C78C1" w:rsidP="004C78C1">
      <w:pPr>
        <w:spacing w:line="240" w:lineRule="auto"/>
        <w:ind w:right="-14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3F8939" w14:textId="77777777" w:rsidR="004C78C1" w:rsidRPr="00A35FA3" w:rsidRDefault="004C78C1" w:rsidP="004C78C1">
      <w:pPr>
        <w:spacing w:line="240" w:lineRule="auto"/>
        <w:ind w:right="-14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800AC0" w14:textId="77777777" w:rsidR="004C78C1" w:rsidRPr="00A35FA3" w:rsidRDefault="004C78C1" w:rsidP="004C78C1">
      <w:pPr>
        <w:spacing w:line="240" w:lineRule="auto"/>
        <w:ind w:right="-14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5FA3">
        <w:rPr>
          <w:rFonts w:ascii="Times New Roman" w:hAnsi="Times New Roman" w:cs="Times New Roman"/>
          <w:sz w:val="24"/>
          <w:szCs w:val="24"/>
          <w:lang w:val="uk-UA"/>
        </w:rPr>
        <w:t>Статті</w:t>
      </w:r>
      <w:r w:rsidR="00A35FA3">
        <w:rPr>
          <w:rFonts w:ascii="Times New Roman" w:hAnsi="Times New Roman" w:cs="Times New Roman"/>
          <w:sz w:val="24"/>
          <w:szCs w:val="24"/>
          <w:lang w:val="uk-UA"/>
        </w:rPr>
        <w:t xml:space="preserve"> :</w:t>
      </w:r>
    </w:p>
    <w:p w14:paraId="682946AF" w14:textId="77777777" w:rsidR="004C78C1" w:rsidRPr="00A35FA3" w:rsidRDefault="005749A6" w:rsidP="004C78C1">
      <w:pPr>
        <w:pStyle w:val="a3"/>
        <w:numPr>
          <w:ilvl w:val="0"/>
          <w:numId w:val="2"/>
        </w:numPr>
        <w:spacing w:line="240" w:lineRule="auto"/>
        <w:ind w:right="-14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Ярослав М. Карпик, Євген Ю. </w:t>
      </w:r>
      <w:proofErr w:type="spellStart"/>
      <w:r w:rsidRPr="00A35FA3">
        <w:rPr>
          <w:rFonts w:ascii="Times New Roman" w:hAnsi="Times New Roman" w:cs="Times New Roman"/>
          <w:sz w:val="24"/>
          <w:szCs w:val="24"/>
          <w:lang w:val="uk-UA"/>
        </w:rPr>
        <w:t>Пурей</w:t>
      </w:r>
      <w:proofErr w:type="spellEnd"/>
      <w:r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>Діджиталізація</w:t>
      </w:r>
      <w:proofErr w:type="spellEnd"/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 маркетингової діяльності в умовах інноваційних змін»</w:t>
      </w:r>
      <w:r w:rsidRPr="00A35FA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 Журнал стратегічних економічних д</w:t>
      </w:r>
      <w:r w:rsidRPr="00A35FA3">
        <w:rPr>
          <w:rFonts w:ascii="Times New Roman" w:hAnsi="Times New Roman" w:cs="Times New Roman"/>
          <w:sz w:val="24"/>
          <w:szCs w:val="24"/>
          <w:lang w:val="uk-UA"/>
        </w:rPr>
        <w:t>осліджень, № 4(15), 2023. - С. 119-127</w:t>
      </w:r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>. (фах. вид. України: економічні</w:t>
      </w:r>
      <w:r w:rsidRPr="00A35FA3">
        <w:rPr>
          <w:rFonts w:ascii="Times New Roman" w:hAnsi="Times New Roman" w:cs="Times New Roman"/>
          <w:sz w:val="24"/>
          <w:szCs w:val="24"/>
          <w:lang w:val="uk-UA"/>
        </w:rPr>
        <w:t>, категорія Б</w:t>
      </w:r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35FA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Pr="00A35FA3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 : 10.30857/2786-5398.2023.4.14 </w:t>
      </w:r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28986BC" w14:textId="77777777" w:rsidR="004C78C1" w:rsidRPr="00A35FA3" w:rsidRDefault="00BE5F43" w:rsidP="005749A6">
      <w:pPr>
        <w:pStyle w:val="a3"/>
        <w:numPr>
          <w:ilvl w:val="0"/>
          <w:numId w:val="2"/>
        </w:numPr>
        <w:spacing w:line="240" w:lineRule="auto"/>
        <w:ind w:right="-14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35FA3">
        <w:rPr>
          <w:rStyle w:val="a4"/>
          <w:rFonts w:ascii="Times New Roman" w:hAnsi="Times New Roman" w:cs="Times New Roman"/>
          <w:b w:val="0"/>
          <w:color w:val="141412"/>
          <w:sz w:val="24"/>
          <w:szCs w:val="24"/>
          <w:shd w:val="clear" w:color="auto" w:fill="FFFFFF"/>
        </w:rPr>
        <w:t>Мосумова</w:t>
      </w:r>
      <w:proofErr w:type="spellEnd"/>
      <w:r w:rsidRPr="00A35FA3">
        <w:rPr>
          <w:rStyle w:val="a4"/>
          <w:rFonts w:ascii="Times New Roman" w:hAnsi="Times New Roman" w:cs="Times New Roman"/>
          <w:b w:val="0"/>
          <w:color w:val="141412"/>
          <w:sz w:val="24"/>
          <w:szCs w:val="24"/>
          <w:shd w:val="clear" w:color="auto" w:fill="FFFFFF"/>
        </w:rPr>
        <w:t xml:space="preserve"> А. К. </w:t>
      </w:r>
      <w:proofErr w:type="spellStart"/>
      <w:r w:rsidRPr="00A35FA3">
        <w:rPr>
          <w:rStyle w:val="a4"/>
          <w:rFonts w:ascii="Times New Roman" w:hAnsi="Times New Roman" w:cs="Times New Roman"/>
          <w:b w:val="0"/>
          <w:color w:val="141412"/>
          <w:sz w:val="24"/>
          <w:szCs w:val="24"/>
          <w:shd w:val="clear" w:color="auto" w:fill="FFFFFF"/>
        </w:rPr>
        <w:t>кизи</w:t>
      </w:r>
      <w:proofErr w:type="spellEnd"/>
      <w:r w:rsidRPr="00A35FA3">
        <w:rPr>
          <w:rStyle w:val="a4"/>
          <w:rFonts w:ascii="Times New Roman" w:hAnsi="Times New Roman" w:cs="Times New Roman"/>
          <w:b w:val="0"/>
          <w:color w:val="141412"/>
          <w:sz w:val="24"/>
          <w:szCs w:val="24"/>
          <w:shd w:val="clear" w:color="auto" w:fill="FFFFFF"/>
        </w:rPr>
        <w:t>, </w:t>
      </w:r>
      <w:proofErr w:type="spellStart"/>
      <w:r w:rsidRPr="00A35FA3">
        <w:rPr>
          <w:rStyle w:val="a4"/>
          <w:rFonts w:ascii="Times New Roman" w:hAnsi="Times New Roman" w:cs="Times New Roman"/>
          <w:b w:val="0"/>
          <w:color w:val="141412"/>
          <w:sz w:val="24"/>
          <w:szCs w:val="24"/>
          <w:shd w:val="clear" w:color="auto" w:fill="FFFFFF"/>
        </w:rPr>
        <w:t>Пурей</w:t>
      </w:r>
      <w:proofErr w:type="spellEnd"/>
      <w:r w:rsidRPr="00A35FA3">
        <w:rPr>
          <w:rStyle w:val="a4"/>
          <w:rFonts w:ascii="Times New Roman" w:hAnsi="Times New Roman" w:cs="Times New Roman"/>
          <w:b w:val="0"/>
          <w:color w:val="141412"/>
          <w:sz w:val="24"/>
          <w:szCs w:val="24"/>
          <w:shd w:val="clear" w:color="auto" w:fill="FFFFFF"/>
        </w:rPr>
        <w:t> Є. Ю.</w:t>
      </w:r>
      <w:r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«Підвищення конкурентоспроможності бізнесу: маркетинг та </w:t>
      </w:r>
      <w:proofErr w:type="spellStart"/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>цифровізація</w:t>
      </w:r>
      <w:proofErr w:type="spellEnd"/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>» Журнал стратегічних економічних досліджень, № 5(16), 2023. - С. 29-36. (фах. вид. України: економічні, категорія Б)</w:t>
      </w:r>
      <w:r w:rsidR="005749A6"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35FA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="005749A6"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DOI : </w:t>
      </w:r>
      <w:r w:rsidR="005749A6" w:rsidRPr="00A35FA3">
        <w:rPr>
          <w:rStyle w:val="a4"/>
          <w:rFonts w:ascii="Times New Roman" w:hAnsi="Times New Roman" w:cs="Times New Roman"/>
          <w:b w:val="0"/>
          <w:color w:val="141412"/>
          <w:sz w:val="24"/>
          <w:szCs w:val="24"/>
          <w:shd w:val="clear" w:color="auto" w:fill="FFFFFF"/>
        </w:rPr>
        <w:t>10.30857/2786-5398.2023.5.3</w:t>
      </w:r>
      <w:r w:rsidRPr="00A35FA3">
        <w:rPr>
          <w:rStyle w:val="a4"/>
          <w:rFonts w:ascii="Times New Roman" w:hAnsi="Times New Roman" w:cs="Times New Roman"/>
          <w:b w:val="0"/>
          <w:color w:val="141412"/>
          <w:sz w:val="24"/>
          <w:szCs w:val="24"/>
          <w:shd w:val="clear" w:color="auto" w:fill="FFFFFF"/>
          <w:lang w:val="uk-UA"/>
        </w:rPr>
        <w:t>;</w:t>
      </w:r>
    </w:p>
    <w:p w14:paraId="4102A7FF" w14:textId="1644645C" w:rsidR="004C78C1" w:rsidRPr="00A35FA3" w:rsidRDefault="00BE5F43" w:rsidP="00BE5F43">
      <w:pPr>
        <w:pStyle w:val="a3"/>
        <w:numPr>
          <w:ilvl w:val="0"/>
          <w:numId w:val="2"/>
        </w:numPr>
        <w:spacing w:line="240" w:lineRule="auto"/>
        <w:ind w:right="-14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35FA3">
        <w:rPr>
          <w:rFonts w:ascii="Times New Roman" w:hAnsi="Times New Roman" w:cs="Times New Roman"/>
          <w:sz w:val="24"/>
          <w:szCs w:val="24"/>
          <w:lang w:val="uk-UA"/>
        </w:rPr>
        <w:t>Мосумова</w:t>
      </w:r>
      <w:proofErr w:type="spellEnd"/>
      <w:r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 А. К. </w:t>
      </w:r>
      <w:proofErr w:type="spellStart"/>
      <w:r w:rsidRPr="00A35FA3">
        <w:rPr>
          <w:rFonts w:ascii="Times New Roman" w:hAnsi="Times New Roman" w:cs="Times New Roman"/>
          <w:sz w:val="24"/>
          <w:szCs w:val="24"/>
          <w:lang w:val="uk-UA"/>
        </w:rPr>
        <w:t>кизи</w:t>
      </w:r>
      <w:proofErr w:type="spellEnd"/>
      <w:r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A35FA3">
        <w:rPr>
          <w:rFonts w:ascii="Times New Roman" w:hAnsi="Times New Roman" w:cs="Times New Roman"/>
          <w:sz w:val="24"/>
          <w:szCs w:val="24"/>
          <w:lang w:val="uk-UA"/>
        </w:rPr>
        <w:t>Пурей</w:t>
      </w:r>
      <w:proofErr w:type="spellEnd"/>
      <w:r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 Є. Ю. </w:t>
      </w:r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 xml:space="preserve">«Ефективність бізнесу в умовах </w:t>
      </w:r>
      <w:proofErr w:type="spellStart"/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>цифровізації</w:t>
      </w:r>
      <w:proofErr w:type="spellEnd"/>
      <w:r w:rsidR="004C78C1" w:rsidRPr="00A35FA3">
        <w:rPr>
          <w:rFonts w:ascii="Times New Roman" w:hAnsi="Times New Roman" w:cs="Times New Roman"/>
          <w:sz w:val="24"/>
          <w:szCs w:val="24"/>
          <w:lang w:val="uk-UA"/>
        </w:rPr>
        <w:t>: маркетинговий аспект» Журнал стратегічних економічних досліджень, № 6(17), 2023. - С. 42-51. (фах. вид. України: економічні, категорія Б)</w:t>
      </w:r>
      <w:r w:rsidRPr="00A35FA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35FA3">
        <w:rPr>
          <w:rFonts w:ascii="Times New Roman" w:hAnsi="Times New Roman" w:cs="Times New Roman"/>
          <w:sz w:val="24"/>
          <w:szCs w:val="24"/>
        </w:rPr>
        <w:t xml:space="preserve"> </w:t>
      </w:r>
      <w:r w:rsidR="00A35FA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</w:t>
      </w:r>
      <w:r w:rsidRPr="00A35FA3">
        <w:rPr>
          <w:rFonts w:ascii="Times New Roman" w:hAnsi="Times New Roman" w:cs="Times New Roman"/>
          <w:sz w:val="24"/>
          <w:szCs w:val="24"/>
          <w:lang w:val="uk-UA"/>
        </w:rPr>
        <w:t>DOI : 10.30857/2786-5398.2023.6.</w:t>
      </w:r>
    </w:p>
    <w:p w14:paraId="1DF3C957" w14:textId="77777777" w:rsidR="00930A87" w:rsidRPr="004C78C1" w:rsidRDefault="00930A87">
      <w:pPr>
        <w:rPr>
          <w:lang w:val="uk-UA"/>
        </w:rPr>
      </w:pPr>
    </w:p>
    <w:sectPr w:rsidR="00930A87" w:rsidRPr="004C7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272CA"/>
    <w:multiLevelType w:val="hybridMultilevel"/>
    <w:tmpl w:val="8D0EEA00"/>
    <w:lvl w:ilvl="0" w:tplc="B3CE799A">
      <w:start w:val="1"/>
      <w:numFmt w:val="decimal"/>
      <w:lvlText w:val="%1."/>
      <w:lvlJc w:val="left"/>
      <w:pPr>
        <w:ind w:left="333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" w15:restartNumberingAfterBreak="0">
    <w:nsid w:val="63AC1B35"/>
    <w:multiLevelType w:val="hybridMultilevel"/>
    <w:tmpl w:val="DBF60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4378">
    <w:abstractNumId w:val="0"/>
  </w:num>
  <w:num w:numId="2" w16cid:durableId="1653480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C1"/>
    <w:rsid w:val="000A4989"/>
    <w:rsid w:val="004C78C1"/>
    <w:rsid w:val="00540FEB"/>
    <w:rsid w:val="005749A6"/>
    <w:rsid w:val="00930A87"/>
    <w:rsid w:val="00A35FA3"/>
    <w:rsid w:val="00BE5F43"/>
    <w:rsid w:val="00F2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B2A7E"/>
  <w15:docId w15:val="{70D39E41-982B-494A-85FB-16C8A8DD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8C1"/>
    <w:pPr>
      <w:ind w:left="720"/>
      <w:contextualSpacing/>
    </w:pPr>
  </w:style>
  <w:style w:type="character" w:styleId="a4">
    <w:name w:val="Strong"/>
    <w:basedOn w:val="a0"/>
    <w:uiPriority w:val="22"/>
    <w:qFormat/>
    <w:rsid w:val="00574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Srd Rd</cp:lastModifiedBy>
  <cp:revision>2</cp:revision>
  <dcterms:created xsi:type="dcterms:W3CDTF">2024-05-08T10:42:00Z</dcterms:created>
  <dcterms:modified xsi:type="dcterms:W3CDTF">2024-05-08T10:42:00Z</dcterms:modified>
</cp:coreProperties>
</file>